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C1" w:rsidRDefault="00D439C1" w:rsidP="0020315D"/>
    <w:p w:rsidR="00760262" w:rsidRPr="00760262" w:rsidRDefault="00A50D5F" w:rsidP="0076026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Pozvání na kus řeči do Vily Čerych</w:t>
      </w:r>
    </w:p>
    <w:p w:rsidR="00760262" w:rsidRDefault="00760262" w:rsidP="00760262">
      <w:pPr>
        <w:jc w:val="center"/>
      </w:pPr>
      <w:r>
        <w:t xml:space="preserve">Tisková zpráva 14. </w:t>
      </w:r>
      <w:r w:rsidR="00A50D5F">
        <w:t>března</w:t>
      </w:r>
      <w:r>
        <w:t xml:space="preserve"> 2013</w:t>
      </w:r>
    </w:p>
    <w:p w:rsidR="00760262" w:rsidRDefault="00760262" w:rsidP="007232F8"/>
    <w:p w:rsidR="00760262" w:rsidRDefault="00760262" w:rsidP="007232F8">
      <w:r w:rsidRPr="00760262">
        <w:rPr>
          <w:i/>
        </w:rPr>
        <w:t>Česká Skalice</w:t>
      </w:r>
      <w:r>
        <w:t xml:space="preserve"> – </w:t>
      </w:r>
      <w:r w:rsidR="0043306B">
        <w:t xml:space="preserve">Nový kulturní cyklus pořadů nazvaný „Pozvání na kus řeči do Vily Čerych“, který byl odstartován </w:t>
      </w:r>
      <w:r w:rsidR="00A50D5F">
        <w:t>prvním</w:t>
      </w:r>
      <w:r w:rsidR="0043306B">
        <w:t xml:space="preserve"> dílem v lednu t. r., se rychle zapsal do povědomí občanů a vydobyl si stále místo na českoskalické kulturní scéně. Smyslem pořadu je setkání </w:t>
      </w:r>
      <w:r w:rsidR="00A50D5F">
        <w:t>veřejnosti</w:t>
      </w:r>
      <w:r w:rsidR="0043306B">
        <w:t xml:space="preserve"> se zajímavou osobností našeho regionu.</w:t>
      </w:r>
    </w:p>
    <w:p w:rsidR="0043306B" w:rsidRDefault="0043306B" w:rsidP="007232F8"/>
    <w:p w:rsidR="0043306B" w:rsidRDefault="0043306B" w:rsidP="0043306B">
      <w:r>
        <w:t xml:space="preserve">V úterý 19. března 2013 </w:t>
      </w:r>
      <w:r w:rsidR="00F262A0">
        <w:t xml:space="preserve">od 17 hodin </w:t>
      </w:r>
      <w:r>
        <w:t xml:space="preserve">vás zveme na setkání se sinoložkou </w:t>
      </w:r>
      <w:proofErr w:type="spellStart"/>
      <w:r>
        <w:t>Mrg</w:t>
      </w:r>
      <w:proofErr w:type="spellEnd"/>
      <w:r>
        <w:t xml:space="preserve">. Zuzanou Ježkovou. Tématem podvečera bude „Čína a Tibet“, jejich vzájemné vztahy ovlivněné invazí čínské armády </w:t>
      </w:r>
      <w:r w:rsidR="00A50D5F">
        <w:t>do Tibetu v roce 1950.</w:t>
      </w:r>
      <w:r>
        <w:t xml:space="preserve"> </w:t>
      </w:r>
      <w:r w:rsidR="00A50D5F">
        <w:t>Vyprávění bude zaměřeno i na</w:t>
      </w:r>
      <w:r w:rsidRPr="00EC2063">
        <w:t xml:space="preserve"> tibetsk</w:t>
      </w:r>
      <w:r w:rsidR="00A50D5F">
        <w:t xml:space="preserve">ou provincii </w:t>
      </w:r>
      <w:proofErr w:type="spellStart"/>
      <w:r w:rsidR="00A50D5F">
        <w:t>Ando</w:t>
      </w:r>
      <w:proofErr w:type="spellEnd"/>
      <w:r w:rsidR="00A50D5F">
        <w:t xml:space="preserve"> a tradiční tibetskou kulturu. Dozvíte se také zajímavosti ze života běžných </w:t>
      </w:r>
      <w:proofErr w:type="spellStart"/>
      <w:r w:rsidR="00A50D5F">
        <w:t>Tiběťanů</w:t>
      </w:r>
      <w:proofErr w:type="spellEnd"/>
      <w:r w:rsidR="00A50D5F">
        <w:t xml:space="preserve"> a budete seznámeni s jejich zvyky</w:t>
      </w:r>
      <w:r w:rsidRPr="00EC2063">
        <w:t xml:space="preserve">. </w:t>
      </w:r>
      <w:r>
        <w:t xml:space="preserve">Besedu </w:t>
      </w:r>
      <w:r w:rsidR="00F262A0">
        <w:t xml:space="preserve">moderuje </w:t>
      </w:r>
      <w:r w:rsidR="00A50D5F">
        <w:t>Michal Kudrnáč</w:t>
      </w:r>
      <w:r>
        <w:t xml:space="preserve">. Podvečer bude zpestřen </w:t>
      </w:r>
      <w:r w:rsidR="00A50D5F">
        <w:t>promítáním atraktivních</w:t>
      </w:r>
      <w:r>
        <w:t xml:space="preserve"> fotografií z cest do</w:t>
      </w:r>
      <w:r w:rsidR="00A50D5F">
        <w:t xml:space="preserve"> Číny a Tibetu</w:t>
      </w:r>
      <w:r>
        <w:t xml:space="preserve">. Přijměte naše pozvání a nechte se vnést do světa tibetské kultury. </w:t>
      </w:r>
    </w:p>
    <w:p w:rsidR="00A50D5F" w:rsidRDefault="00A50D5F" w:rsidP="0043306B"/>
    <w:p w:rsidR="00A50D5F" w:rsidRDefault="00A50D5F" w:rsidP="0043306B">
      <w:r>
        <w:t>Po tomto setkání se pořad na nějaký čas odmlčí. Na</w:t>
      </w:r>
      <w:r w:rsidR="00B4171C">
        <w:t xml:space="preserve"> </w:t>
      </w:r>
      <w:r>
        <w:t>podzim t. r. však budete</w:t>
      </w:r>
      <w:r w:rsidR="00F262A0">
        <w:t xml:space="preserve"> opět pozváni </w:t>
      </w:r>
      <w:r>
        <w:t>na kus řeči do Vily Čerych. Těšíme se na vás.</w:t>
      </w:r>
    </w:p>
    <w:p w:rsidR="0043306B" w:rsidRDefault="0043306B" w:rsidP="0043306B"/>
    <w:p w:rsidR="0043306B" w:rsidRDefault="0043306B" w:rsidP="0043306B">
      <w:pPr>
        <w:pStyle w:val="Normlnweb"/>
        <w:spacing w:before="0" w:beforeAutospacing="0" w:after="0" w:afterAutospacing="0"/>
      </w:pPr>
      <w:r>
        <w:t xml:space="preserve">Jana </w:t>
      </w:r>
      <w:proofErr w:type="spellStart"/>
      <w:r>
        <w:t>Somernitzová</w:t>
      </w:r>
      <w:bookmarkStart w:id="0" w:name="_GoBack"/>
      <w:bookmarkEnd w:id="0"/>
      <w:proofErr w:type="spellEnd"/>
    </w:p>
    <w:p w:rsidR="0043306B" w:rsidRDefault="0043306B" w:rsidP="0043306B">
      <w:pPr>
        <w:pStyle w:val="Normlnweb"/>
        <w:spacing w:before="0" w:beforeAutospacing="0" w:after="0" w:afterAutospacing="0"/>
      </w:pPr>
      <w:r>
        <w:t>Centrum rozvoje Česká Skalice</w:t>
      </w:r>
    </w:p>
    <w:p w:rsidR="002A6736" w:rsidRDefault="002A6736" w:rsidP="002A6736"/>
    <w:p w:rsidR="00760262" w:rsidRPr="007232F8" w:rsidRDefault="00760262" w:rsidP="007232F8"/>
    <w:sectPr w:rsidR="00760262" w:rsidRPr="007232F8" w:rsidSect="0020315D">
      <w:headerReference w:type="default" r:id="rId8"/>
      <w:footerReference w:type="default" r:id="rId9"/>
      <w:pgSz w:w="11906" w:h="16838"/>
      <w:pgMar w:top="2410" w:right="851" w:bottom="1247" w:left="851" w:header="720" w:footer="5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DC" w:rsidRDefault="004521DC">
      <w:r>
        <w:separator/>
      </w:r>
    </w:p>
  </w:endnote>
  <w:endnote w:type="continuationSeparator" w:id="0">
    <w:p w:rsidR="004521DC" w:rsidRDefault="0045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5D" w:rsidRPr="0020315D" w:rsidRDefault="0020315D" w:rsidP="0020315D">
    <w:pPr>
      <w:pBdr>
        <w:top w:val="single" w:sz="6" w:space="6" w:color="auto"/>
      </w:pBdr>
      <w:spacing w:line="276" w:lineRule="auto"/>
      <w:jc w:val="center"/>
      <w:rPr>
        <w:rFonts w:ascii="Trebuchet MS" w:hAnsi="Trebuchet MS"/>
        <w:sz w:val="2"/>
        <w:szCs w:val="2"/>
      </w:rPr>
    </w:pPr>
  </w:p>
  <w:p w:rsidR="0020315D" w:rsidRDefault="0060111A" w:rsidP="0020315D">
    <w:pPr>
      <w:pBdr>
        <w:top w:val="single" w:sz="6" w:space="6" w:color="auto"/>
      </w:pBdr>
      <w:spacing w:before="100" w:line="276" w:lineRule="auto"/>
      <w:jc w:val="center"/>
      <w:rPr>
        <w:rFonts w:ascii="Trebuchet MS" w:hAnsi="Trebuchet MS"/>
        <w:sz w:val="16"/>
        <w:szCs w:val="16"/>
      </w:rPr>
    </w:pPr>
    <w:r w:rsidRPr="0020315D">
      <w:rPr>
        <w:rFonts w:ascii="Trebuchet MS" w:hAnsi="Trebuchet MS"/>
        <w:sz w:val="16"/>
        <w:szCs w:val="16"/>
      </w:rPr>
      <w:t xml:space="preserve">Centrum rozvoje </w:t>
    </w:r>
    <w:smartTag w:uri="urn:schemas-microsoft-com:office:smarttags" w:element="PersonName">
      <w:smartTagPr>
        <w:attr w:name="ProductID" w:val="ČESKÁ SKALICE"/>
      </w:smartTagPr>
      <w:r w:rsidRPr="0020315D">
        <w:rPr>
          <w:rFonts w:ascii="Trebuchet MS" w:hAnsi="Trebuchet MS"/>
          <w:sz w:val="16"/>
          <w:szCs w:val="16"/>
        </w:rPr>
        <w:t>Česká Skalice</w:t>
      </w:r>
    </w:smartTag>
    <w:r w:rsidRPr="0020315D">
      <w:rPr>
        <w:rFonts w:ascii="Trebuchet MS" w:hAnsi="Trebuchet MS"/>
        <w:sz w:val="16"/>
        <w:szCs w:val="16"/>
      </w:rPr>
      <w:t>, Křenkova</w:t>
    </w:r>
    <w:r w:rsidRPr="00792C9F">
      <w:rPr>
        <w:rFonts w:ascii="Trebuchet MS" w:hAnsi="Trebuchet MS"/>
        <w:sz w:val="16"/>
        <w:szCs w:val="16"/>
      </w:rPr>
      <w:t xml:space="preserve"> 477, 552 03 </w:t>
    </w:r>
    <w:smartTag w:uri="urn:schemas-microsoft-com:office:smarttags" w:element="PersonName">
      <w:smartTagPr>
        <w:attr w:name="ProductID" w:val="ČESKÁ SKALICE"/>
      </w:smartTagPr>
      <w:r w:rsidRPr="00792C9F">
        <w:rPr>
          <w:rFonts w:ascii="Trebuchet MS" w:hAnsi="Trebuchet MS"/>
          <w:sz w:val="16"/>
          <w:szCs w:val="16"/>
        </w:rPr>
        <w:t>Česká Skalice</w:t>
      </w:r>
    </w:smartTag>
    <w:r w:rsidRPr="00792C9F">
      <w:rPr>
        <w:rFonts w:ascii="Trebuchet MS" w:hAnsi="Trebuchet MS"/>
        <w:sz w:val="16"/>
        <w:szCs w:val="16"/>
      </w:rPr>
      <w:t>, IČ: 266 40 767 DIČ: CZ26640767</w:t>
    </w:r>
  </w:p>
  <w:p w:rsidR="0060111A" w:rsidRPr="0020315D" w:rsidRDefault="001137F9" w:rsidP="0020315D">
    <w:pPr>
      <w:pBdr>
        <w:top w:val="single" w:sz="6" w:space="6" w:color="auto"/>
      </w:pBdr>
      <w:spacing w:before="60" w:line="276" w:lineRule="auto"/>
      <w:jc w:val="center"/>
      <w:rPr>
        <w:rFonts w:ascii="Trebuchet MS" w:hAnsi="Trebuchet MS"/>
        <w:sz w:val="16"/>
        <w:szCs w:val="16"/>
      </w:rPr>
    </w:pPr>
    <w:r w:rsidRPr="0020315D">
      <w:rPr>
        <w:rFonts w:ascii="Trebuchet MS" w:hAnsi="Trebuchet MS"/>
        <w:sz w:val="16"/>
        <w:szCs w:val="16"/>
      </w:rPr>
      <w:t>Tel.</w:t>
    </w:r>
    <w:r w:rsidR="0060111A" w:rsidRPr="0020315D">
      <w:rPr>
        <w:rFonts w:ascii="Trebuchet MS" w:hAnsi="Trebuchet MS"/>
        <w:sz w:val="16"/>
        <w:szCs w:val="16"/>
      </w:rPr>
      <w:t>: 491 45</w:t>
    </w:r>
    <w:r w:rsidR="00D80F5A">
      <w:rPr>
        <w:rFonts w:ascii="Trebuchet MS" w:hAnsi="Trebuchet MS"/>
        <w:sz w:val="16"/>
        <w:szCs w:val="16"/>
      </w:rPr>
      <w:t>1</w:t>
    </w:r>
    <w:r w:rsidR="0060111A" w:rsidRPr="0020315D">
      <w:rPr>
        <w:rFonts w:ascii="Trebuchet MS" w:hAnsi="Trebuchet MS"/>
        <w:sz w:val="16"/>
        <w:szCs w:val="16"/>
      </w:rPr>
      <w:t> </w:t>
    </w:r>
    <w:r w:rsidR="00D80F5A">
      <w:rPr>
        <w:rFonts w:ascii="Trebuchet MS" w:hAnsi="Trebuchet MS"/>
        <w:sz w:val="16"/>
        <w:szCs w:val="16"/>
      </w:rPr>
      <w:t>116</w:t>
    </w:r>
    <w:r w:rsidR="0060111A" w:rsidRPr="0020315D">
      <w:rPr>
        <w:rFonts w:ascii="Trebuchet MS" w:hAnsi="Trebuchet MS"/>
        <w:sz w:val="16"/>
        <w:szCs w:val="16"/>
      </w:rPr>
      <w:t>, e-mail: info</w:t>
    </w:r>
    <w:r w:rsidR="00D80F5A">
      <w:rPr>
        <w:rFonts w:ascii="Trebuchet MS" w:hAnsi="Trebuchet MS"/>
        <w:sz w:val="16"/>
        <w:szCs w:val="16"/>
      </w:rPr>
      <w:t>@</w:t>
    </w:r>
    <w:r w:rsidR="0060111A" w:rsidRPr="0020315D">
      <w:rPr>
        <w:rFonts w:ascii="Trebuchet MS" w:hAnsi="Trebuchet MS"/>
        <w:sz w:val="16"/>
        <w:szCs w:val="16"/>
      </w:rPr>
      <w:t>centrum</w:t>
    </w:r>
    <w:r w:rsidR="00D80F5A">
      <w:rPr>
        <w:rFonts w:ascii="Trebuchet MS" w:hAnsi="Trebuchet MS"/>
        <w:sz w:val="16"/>
        <w:szCs w:val="16"/>
      </w:rPr>
      <w:t>rozvoje.eu</w:t>
    </w:r>
    <w:r w:rsidR="0020315D" w:rsidRPr="0020315D">
      <w:rPr>
        <w:rFonts w:ascii="Trebuchet MS" w:hAnsi="Trebuchet MS"/>
        <w:sz w:val="16"/>
        <w:szCs w:val="16"/>
      </w:rPr>
      <w:t>, www.centrumrozvoje.eu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DC" w:rsidRDefault="004521DC">
      <w:r>
        <w:separator/>
      </w:r>
    </w:p>
  </w:footnote>
  <w:footnote w:type="continuationSeparator" w:id="0">
    <w:p w:rsidR="004521DC" w:rsidRDefault="00452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1A" w:rsidRPr="00BF7CBB" w:rsidRDefault="0020315D" w:rsidP="00E54603">
    <w:pPr>
      <w:pStyle w:val="Zhlav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376035" cy="669925"/>
          <wp:effectExtent l="19050" t="0" r="5715" b="0"/>
          <wp:wrapSquare wrapText="bothSides"/>
          <wp:docPr id="2" name="obrázek 2" descr="CENTRUM_ROZVOJE_hlavicka_dop_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RUM_ROZVOJE_hlavicka_dop_pa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035" cy="669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D2"/>
    <w:multiLevelType w:val="hybridMultilevel"/>
    <w:tmpl w:val="B826379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10179F7"/>
    <w:multiLevelType w:val="hybridMultilevel"/>
    <w:tmpl w:val="F604818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5027698"/>
    <w:multiLevelType w:val="hybridMultilevel"/>
    <w:tmpl w:val="104E075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D8A4E70"/>
    <w:multiLevelType w:val="hybridMultilevel"/>
    <w:tmpl w:val="E1B8FC62"/>
    <w:lvl w:ilvl="0" w:tplc="4418B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481C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A80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426D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828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5022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AC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04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265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DC"/>
    <w:rsid w:val="00000496"/>
    <w:rsid w:val="0009505F"/>
    <w:rsid w:val="000A4D70"/>
    <w:rsid w:val="000E1263"/>
    <w:rsid w:val="000E671A"/>
    <w:rsid w:val="001137F9"/>
    <w:rsid w:val="00172192"/>
    <w:rsid w:val="00197E47"/>
    <w:rsid w:val="001D4D2F"/>
    <w:rsid w:val="002014E1"/>
    <w:rsid w:val="0020315D"/>
    <w:rsid w:val="002058B5"/>
    <w:rsid w:val="002067F3"/>
    <w:rsid w:val="00275CBA"/>
    <w:rsid w:val="00286F96"/>
    <w:rsid w:val="002A25C7"/>
    <w:rsid w:val="002A6736"/>
    <w:rsid w:val="002E6F1F"/>
    <w:rsid w:val="002F6093"/>
    <w:rsid w:val="003134EB"/>
    <w:rsid w:val="003608D4"/>
    <w:rsid w:val="00386630"/>
    <w:rsid w:val="003C0C33"/>
    <w:rsid w:val="00413BCB"/>
    <w:rsid w:val="004164CF"/>
    <w:rsid w:val="0043306B"/>
    <w:rsid w:val="00447002"/>
    <w:rsid w:val="0044711A"/>
    <w:rsid w:val="004521DC"/>
    <w:rsid w:val="00484BB6"/>
    <w:rsid w:val="005412C6"/>
    <w:rsid w:val="005461BC"/>
    <w:rsid w:val="005549AD"/>
    <w:rsid w:val="005629AB"/>
    <w:rsid w:val="0059231A"/>
    <w:rsid w:val="005973B0"/>
    <w:rsid w:val="005E22DE"/>
    <w:rsid w:val="0060111A"/>
    <w:rsid w:val="00602547"/>
    <w:rsid w:val="00605DCA"/>
    <w:rsid w:val="00613ECB"/>
    <w:rsid w:val="00626033"/>
    <w:rsid w:val="00683DD3"/>
    <w:rsid w:val="006A7DA0"/>
    <w:rsid w:val="006E7597"/>
    <w:rsid w:val="006F1F44"/>
    <w:rsid w:val="007232F8"/>
    <w:rsid w:val="00727608"/>
    <w:rsid w:val="00760262"/>
    <w:rsid w:val="007662C0"/>
    <w:rsid w:val="00792C9F"/>
    <w:rsid w:val="007D17BD"/>
    <w:rsid w:val="00807BB8"/>
    <w:rsid w:val="00821248"/>
    <w:rsid w:val="008357FE"/>
    <w:rsid w:val="0088499E"/>
    <w:rsid w:val="008B4E44"/>
    <w:rsid w:val="008D1C2D"/>
    <w:rsid w:val="00944475"/>
    <w:rsid w:val="00964718"/>
    <w:rsid w:val="009B0428"/>
    <w:rsid w:val="009C716D"/>
    <w:rsid w:val="00A0082E"/>
    <w:rsid w:val="00A14926"/>
    <w:rsid w:val="00A25E7E"/>
    <w:rsid w:val="00A32917"/>
    <w:rsid w:val="00A50D5F"/>
    <w:rsid w:val="00A53E69"/>
    <w:rsid w:val="00A67A73"/>
    <w:rsid w:val="00A70A86"/>
    <w:rsid w:val="00A733C4"/>
    <w:rsid w:val="00A810E9"/>
    <w:rsid w:val="00A9309E"/>
    <w:rsid w:val="00AB088C"/>
    <w:rsid w:val="00AF1A07"/>
    <w:rsid w:val="00B01691"/>
    <w:rsid w:val="00B4171C"/>
    <w:rsid w:val="00B9266E"/>
    <w:rsid w:val="00BF7CBB"/>
    <w:rsid w:val="00CC0286"/>
    <w:rsid w:val="00CE13D2"/>
    <w:rsid w:val="00D11E79"/>
    <w:rsid w:val="00D439C1"/>
    <w:rsid w:val="00D80F5A"/>
    <w:rsid w:val="00E010CD"/>
    <w:rsid w:val="00E2349A"/>
    <w:rsid w:val="00E416FD"/>
    <w:rsid w:val="00E54603"/>
    <w:rsid w:val="00E63F84"/>
    <w:rsid w:val="00E745F0"/>
    <w:rsid w:val="00EA04B4"/>
    <w:rsid w:val="00EB66F5"/>
    <w:rsid w:val="00EC219B"/>
    <w:rsid w:val="00F16217"/>
    <w:rsid w:val="00F2402F"/>
    <w:rsid w:val="00F262A0"/>
    <w:rsid w:val="00F727A0"/>
    <w:rsid w:val="00F85C82"/>
    <w:rsid w:val="00F957E6"/>
    <w:rsid w:val="00FB503B"/>
    <w:rsid w:val="00FB75C7"/>
    <w:rsid w:val="00FC0294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rsid w:val="0088499E"/>
    <w:rPr>
      <w:rFonts w:ascii="Trebuchet MS" w:hAnsi="Trebuchet MS"/>
    </w:rPr>
  </w:style>
  <w:style w:type="paragraph" w:styleId="Normlnweb">
    <w:name w:val="Normal (Web)"/>
    <w:basedOn w:val="Normln"/>
    <w:uiPriority w:val="99"/>
    <w:unhideWhenUsed/>
    <w:rsid w:val="007232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rsid w:val="0088499E"/>
    <w:rPr>
      <w:rFonts w:ascii="Trebuchet MS" w:hAnsi="Trebuchet MS"/>
    </w:rPr>
  </w:style>
  <w:style w:type="paragraph" w:styleId="Normlnweb">
    <w:name w:val="Normal (Web)"/>
    <w:basedOn w:val="Normln"/>
    <w:uiPriority w:val="99"/>
    <w:unhideWhenUsed/>
    <w:rsid w:val="007232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3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94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5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5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9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centrum\Desktop\Hlavi&#269;kov&#253;%20pap&#237;r%20CR&#268;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CRČS</Template>
  <TotalTime>3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1131</CharactersWithSpaces>
  <SharedDoc>false</SharedDoc>
  <HLinks>
    <vt:vector size="24" baseType="variant">
      <vt:variant>
        <vt:i4>4063260</vt:i4>
      </vt:variant>
      <vt:variant>
        <vt:i4>9</vt:i4>
      </vt:variant>
      <vt:variant>
        <vt:i4>0</vt:i4>
      </vt:variant>
      <vt:variant>
        <vt:i4>5</vt:i4>
      </vt:variant>
      <vt:variant>
        <vt:lpwstr>mailto:infocentrum@ceskaskalice.cz</vt:lpwstr>
      </vt:variant>
      <vt:variant>
        <vt:lpwstr/>
      </vt:variant>
      <vt:variant>
        <vt:i4>1179737</vt:i4>
      </vt:variant>
      <vt:variant>
        <vt:i4>6</vt:i4>
      </vt:variant>
      <vt:variant>
        <vt:i4>0</vt:i4>
      </vt:variant>
      <vt:variant>
        <vt:i4>5</vt:i4>
      </vt:variant>
      <vt:variant>
        <vt:lpwstr>http://www.studnicevzdelavani.cz/</vt:lpwstr>
      </vt:variant>
      <vt:variant>
        <vt:lpwstr/>
      </vt:variant>
      <vt:variant>
        <vt:i4>1114195</vt:i4>
      </vt:variant>
      <vt:variant>
        <vt:i4>3</vt:i4>
      </vt:variant>
      <vt:variant>
        <vt:i4>0</vt:i4>
      </vt:variant>
      <vt:variant>
        <vt:i4>5</vt:i4>
      </vt:variant>
      <vt:variant>
        <vt:lpwstr>http://www.centrumrozvoje.eu/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mailto:centrum@vilacerych.cz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Špačková</dc:creator>
  <cp:lastModifiedBy>Pavla Špačková</cp:lastModifiedBy>
  <cp:revision>4</cp:revision>
  <cp:lastPrinted>2010-09-29T11:07:00Z</cp:lastPrinted>
  <dcterms:created xsi:type="dcterms:W3CDTF">2013-03-14T11:05:00Z</dcterms:created>
  <dcterms:modified xsi:type="dcterms:W3CDTF">2013-03-14T14:46:00Z</dcterms:modified>
</cp:coreProperties>
</file>