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53A5" w14:textId="77777777" w:rsidR="003A341D" w:rsidRPr="003A341D" w:rsidRDefault="003A341D" w:rsidP="003A341D">
      <w:pPr>
        <w:rPr>
          <w:b/>
          <w:bCs/>
        </w:rPr>
      </w:pPr>
      <w:r w:rsidRPr="003A341D">
        <w:rPr>
          <w:b/>
          <w:bCs/>
        </w:rPr>
        <w:t>Zadání pro architektonickou studii – Ruchadlo Zájezd</w:t>
      </w:r>
    </w:p>
    <w:p w14:paraId="6A16A3C6" w14:textId="77777777" w:rsidR="003A341D" w:rsidRPr="003A341D" w:rsidRDefault="003A341D" w:rsidP="003A341D">
      <w:r w:rsidRPr="003A341D">
        <w:rPr>
          <w:b/>
          <w:bCs/>
        </w:rPr>
        <w:t>Lokalita:</w:t>
      </w:r>
      <w:r w:rsidRPr="003A341D">
        <w:t xml:space="preserve"> Zájezd 78, Česká Skalice</w:t>
      </w:r>
      <w:r w:rsidRPr="003A341D">
        <w:br/>
      </w:r>
      <w:r w:rsidRPr="003A341D">
        <w:rPr>
          <w:b/>
          <w:bCs/>
        </w:rPr>
        <w:t>Zadavatele / provozovatelé:</w:t>
      </w:r>
    </w:p>
    <w:p w14:paraId="0195E40A" w14:textId="77777777" w:rsidR="003A341D" w:rsidRPr="003A341D" w:rsidRDefault="003A341D" w:rsidP="003A341D">
      <w:pPr>
        <w:numPr>
          <w:ilvl w:val="0"/>
          <w:numId w:val="1"/>
        </w:numPr>
      </w:pPr>
      <w:r w:rsidRPr="003A341D">
        <w:t>Simona Jelínková (Hospůdka Ruchadlo)</w:t>
      </w:r>
    </w:p>
    <w:p w14:paraId="6E59F679" w14:textId="77777777" w:rsidR="003A341D" w:rsidRPr="003A341D" w:rsidRDefault="003A341D" w:rsidP="003A341D">
      <w:pPr>
        <w:numPr>
          <w:ilvl w:val="0"/>
          <w:numId w:val="1"/>
        </w:numPr>
      </w:pPr>
      <w:r w:rsidRPr="003A341D">
        <w:t>Rudolf Jelínek (Sbor dobrovolných hasičů Česká Skalice)</w:t>
      </w:r>
    </w:p>
    <w:p w14:paraId="0C516B8F" w14:textId="77777777" w:rsidR="003A341D" w:rsidRPr="003A341D" w:rsidRDefault="003A341D" w:rsidP="003A341D">
      <w:pPr>
        <w:numPr>
          <w:ilvl w:val="0"/>
          <w:numId w:val="1"/>
        </w:numPr>
      </w:pPr>
      <w:r w:rsidRPr="003A341D">
        <w:t>Jan Špelda (Sportovní klub Ruchadlo Zájezd)</w:t>
      </w:r>
    </w:p>
    <w:p w14:paraId="2A9805AC" w14:textId="77777777" w:rsidR="003A341D" w:rsidRPr="003A341D" w:rsidRDefault="00000000" w:rsidP="003A341D">
      <w:r>
        <w:pict w14:anchorId="7FD20086">
          <v:rect id="_x0000_i1025" style="width:0;height:1.5pt" o:hralign="center" o:hrstd="t" o:hr="t" fillcolor="#a0a0a0" stroked="f"/>
        </w:pict>
      </w:r>
    </w:p>
    <w:p w14:paraId="251E5E38" w14:textId="77777777" w:rsidR="003A341D" w:rsidRPr="003A341D" w:rsidRDefault="003A341D" w:rsidP="003A341D">
      <w:pPr>
        <w:rPr>
          <w:b/>
          <w:bCs/>
        </w:rPr>
      </w:pPr>
      <w:r w:rsidRPr="003A341D">
        <w:rPr>
          <w:b/>
          <w:bCs/>
        </w:rPr>
        <w:t>1. Cíle projektu</w:t>
      </w:r>
    </w:p>
    <w:p w14:paraId="19114FCE" w14:textId="77777777" w:rsidR="003A341D" w:rsidRPr="003A341D" w:rsidRDefault="003A341D" w:rsidP="003A341D">
      <w:pPr>
        <w:numPr>
          <w:ilvl w:val="0"/>
          <w:numId w:val="2"/>
        </w:numPr>
      </w:pPr>
      <w:r w:rsidRPr="003A341D">
        <w:t>Revitalizace objektu a přilehlého areálu Ruchadlo tak, aby byl víceúčelový a atraktivní pro různé typy akcí.</w:t>
      </w:r>
    </w:p>
    <w:p w14:paraId="482F53EC" w14:textId="77777777" w:rsidR="003A341D" w:rsidRPr="003A341D" w:rsidRDefault="003A341D" w:rsidP="003A341D">
      <w:pPr>
        <w:numPr>
          <w:ilvl w:val="0"/>
          <w:numId w:val="2"/>
        </w:numPr>
      </w:pPr>
      <w:r w:rsidRPr="003A341D">
        <w:t>Zajištění funkčního a estetického propojení mezi hospůdkou, sportovním areálem a komunitními aktivitami.</w:t>
      </w:r>
    </w:p>
    <w:p w14:paraId="5AB36684" w14:textId="77777777" w:rsidR="003A341D" w:rsidRPr="003A341D" w:rsidRDefault="003A341D" w:rsidP="003A341D">
      <w:pPr>
        <w:numPr>
          <w:ilvl w:val="0"/>
          <w:numId w:val="2"/>
        </w:numPr>
      </w:pPr>
      <w:r w:rsidRPr="003A341D">
        <w:t>Vytvoření moderního, přívětivého a udržitelného prostředí pro místní komunitu, sportovce, návštěvníky i rodinné a kulturní akce.</w:t>
      </w:r>
    </w:p>
    <w:p w14:paraId="2F70B15E" w14:textId="77777777" w:rsidR="003A341D" w:rsidRPr="003A341D" w:rsidRDefault="00000000" w:rsidP="003A341D">
      <w:r>
        <w:pict w14:anchorId="366B1615">
          <v:rect id="_x0000_i1026" style="width:0;height:1.5pt" o:hralign="center" o:hrstd="t" o:hr="t" fillcolor="#a0a0a0" stroked="f"/>
        </w:pict>
      </w:r>
    </w:p>
    <w:p w14:paraId="11512DB5" w14:textId="77777777" w:rsidR="003A341D" w:rsidRPr="003A341D" w:rsidRDefault="003A341D" w:rsidP="003A341D">
      <w:pPr>
        <w:rPr>
          <w:b/>
          <w:bCs/>
        </w:rPr>
      </w:pPr>
      <w:r w:rsidRPr="003A341D">
        <w:rPr>
          <w:b/>
          <w:bCs/>
        </w:rPr>
        <w:t>2. Záměr</w:t>
      </w:r>
    </w:p>
    <w:p w14:paraId="725321F6" w14:textId="77777777" w:rsidR="003A341D" w:rsidRPr="003A341D" w:rsidRDefault="003A341D" w:rsidP="003A341D">
      <w:pPr>
        <w:numPr>
          <w:ilvl w:val="0"/>
          <w:numId w:val="3"/>
        </w:numPr>
      </w:pPr>
      <w:r w:rsidRPr="003A341D">
        <w:t xml:space="preserve">Vytvořit </w:t>
      </w:r>
      <w:r w:rsidRPr="003A341D">
        <w:rPr>
          <w:b/>
          <w:bCs/>
        </w:rPr>
        <w:t>flexibilní prostory</w:t>
      </w:r>
      <w:r w:rsidRPr="003A341D">
        <w:t xml:space="preserve"> vhodné pro menší každodenní provoz i velké společenské a sportovní akce.</w:t>
      </w:r>
    </w:p>
    <w:p w14:paraId="7A4AD6D2" w14:textId="77777777" w:rsidR="003A341D" w:rsidRPr="003A341D" w:rsidRDefault="003A341D" w:rsidP="003A341D">
      <w:pPr>
        <w:numPr>
          <w:ilvl w:val="0"/>
          <w:numId w:val="3"/>
        </w:numPr>
      </w:pPr>
      <w:r w:rsidRPr="003A341D">
        <w:t>Zachovat historickou a komunitní hodnotu místa při současném zvýšení komfortu a funkčnosti.</w:t>
      </w:r>
    </w:p>
    <w:p w14:paraId="24202B41" w14:textId="77777777" w:rsidR="003A341D" w:rsidRPr="003A341D" w:rsidRDefault="003A341D" w:rsidP="003A341D">
      <w:pPr>
        <w:numPr>
          <w:ilvl w:val="0"/>
          <w:numId w:val="3"/>
        </w:numPr>
      </w:pPr>
      <w:r w:rsidRPr="003A341D">
        <w:t>Doplnit chybějící zázemí pro sportovce, návštěvníky a pořadatele akcí.</w:t>
      </w:r>
    </w:p>
    <w:p w14:paraId="012824EC" w14:textId="77777777" w:rsidR="003A341D" w:rsidRPr="003A341D" w:rsidRDefault="00000000" w:rsidP="003A341D">
      <w:r>
        <w:pict w14:anchorId="453AF1C7">
          <v:rect id="_x0000_i1027" style="width:0;height:1.5pt" o:hralign="center" o:hrstd="t" o:hr="t" fillcolor="#a0a0a0" stroked="f"/>
        </w:pict>
      </w:r>
    </w:p>
    <w:p w14:paraId="7C1D3012" w14:textId="77777777" w:rsidR="003A341D" w:rsidRPr="003A341D" w:rsidRDefault="003A341D" w:rsidP="003A341D">
      <w:pPr>
        <w:rPr>
          <w:b/>
          <w:bCs/>
        </w:rPr>
      </w:pPr>
      <w:r w:rsidRPr="003A341D">
        <w:rPr>
          <w:b/>
          <w:bCs/>
        </w:rPr>
        <w:t>3. Požadavky na exteriér</w:t>
      </w:r>
    </w:p>
    <w:p w14:paraId="06CA278B" w14:textId="77777777" w:rsidR="003A341D" w:rsidRPr="003A341D" w:rsidRDefault="003A341D" w:rsidP="003A341D">
      <w:pPr>
        <w:numPr>
          <w:ilvl w:val="0"/>
          <w:numId w:val="4"/>
        </w:numPr>
      </w:pPr>
      <w:r w:rsidRPr="003A341D">
        <w:t>Nová krytá terasa s možností modulárního využití.</w:t>
      </w:r>
    </w:p>
    <w:p w14:paraId="145BA809" w14:textId="77777777" w:rsidR="003A341D" w:rsidRPr="003A341D" w:rsidRDefault="003A341D" w:rsidP="003A341D">
      <w:pPr>
        <w:numPr>
          <w:ilvl w:val="0"/>
          <w:numId w:val="4"/>
        </w:numPr>
      </w:pPr>
      <w:r w:rsidRPr="003A341D">
        <w:t>Propojení interiéru a exteriéru.</w:t>
      </w:r>
    </w:p>
    <w:p w14:paraId="1B4A1F03" w14:textId="77777777" w:rsidR="003A341D" w:rsidRPr="003A341D" w:rsidRDefault="003A341D" w:rsidP="003A341D">
      <w:pPr>
        <w:numPr>
          <w:ilvl w:val="0"/>
          <w:numId w:val="4"/>
        </w:numPr>
      </w:pPr>
      <w:r w:rsidRPr="003A341D">
        <w:t>Tribuna pro sportovní plochu.</w:t>
      </w:r>
    </w:p>
    <w:p w14:paraId="05948358" w14:textId="77777777" w:rsidR="003A341D" w:rsidRPr="003A341D" w:rsidRDefault="003A341D" w:rsidP="003A341D">
      <w:pPr>
        <w:numPr>
          <w:ilvl w:val="0"/>
          <w:numId w:val="4"/>
        </w:numPr>
      </w:pPr>
      <w:r w:rsidRPr="003A341D">
        <w:t>Převlékárny pro sportovce a rozhodčí.</w:t>
      </w:r>
    </w:p>
    <w:p w14:paraId="2D7F84DC" w14:textId="77777777" w:rsidR="003A341D" w:rsidRPr="003A341D" w:rsidRDefault="003A341D" w:rsidP="003A341D">
      <w:pPr>
        <w:numPr>
          <w:ilvl w:val="0"/>
          <w:numId w:val="4"/>
        </w:numPr>
      </w:pPr>
      <w:r w:rsidRPr="003A341D">
        <w:t>Skladovací prostory pro sportovní vybavení.</w:t>
      </w:r>
    </w:p>
    <w:p w14:paraId="1018C71D" w14:textId="77777777" w:rsidR="003A341D" w:rsidRPr="003A341D" w:rsidRDefault="003A341D" w:rsidP="003A341D">
      <w:pPr>
        <w:numPr>
          <w:ilvl w:val="0"/>
          <w:numId w:val="4"/>
        </w:numPr>
      </w:pPr>
      <w:r w:rsidRPr="003A341D">
        <w:t>Venkovní sprchy využitelné pro turnaje i doprovodné akce.</w:t>
      </w:r>
    </w:p>
    <w:p w14:paraId="219B5930" w14:textId="77777777" w:rsidR="003A341D" w:rsidRPr="003A341D" w:rsidRDefault="003A341D" w:rsidP="003A341D">
      <w:pPr>
        <w:numPr>
          <w:ilvl w:val="0"/>
          <w:numId w:val="4"/>
        </w:numPr>
      </w:pPr>
      <w:r w:rsidRPr="003A341D">
        <w:t>Sportovní plochy:</w:t>
      </w:r>
    </w:p>
    <w:p w14:paraId="5FB93C02" w14:textId="77777777" w:rsidR="003A341D" w:rsidRPr="003A341D" w:rsidRDefault="003A341D" w:rsidP="003A341D">
      <w:pPr>
        <w:numPr>
          <w:ilvl w:val="1"/>
          <w:numId w:val="4"/>
        </w:numPr>
      </w:pPr>
      <w:r w:rsidRPr="003A341D">
        <w:t>nohejbalová a volejbalová hřiště, travnatá plocha pro fotbal, dopravní hřiště, minigolf, kuželna (ideálně krytá).</w:t>
      </w:r>
    </w:p>
    <w:p w14:paraId="6040140F" w14:textId="77777777" w:rsidR="003A341D" w:rsidRPr="003A341D" w:rsidRDefault="003A341D" w:rsidP="003A341D">
      <w:pPr>
        <w:numPr>
          <w:ilvl w:val="0"/>
          <w:numId w:val="4"/>
        </w:numPr>
      </w:pPr>
      <w:r w:rsidRPr="003A341D">
        <w:t>Osvětlení areálu (pro večerní a sezónně náročnější akce).</w:t>
      </w:r>
    </w:p>
    <w:p w14:paraId="154E5C8B" w14:textId="77777777" w:rsidR="003A341D" w:rsidRPr="003A341D" w:rsidRDefault="003A341D" w:rsidP="003A341D">
      <w:pPr>
        <w:numPr>
          <w:ilvl w:val="0"/>
          <w:numId w:val="4"/>
        </w:numPr>
      </w:pPr>
      <w:r w:rsidRPr="003A341D">
        <w:t>Herní prvky pro děti různého věku.</w:t>
      </w:r>
    </w:p>
    <w:p w14:paraId="7A40F2D8" w14:textId="77777777" w:rsidR="003A341D" w:rsidRPr="003A341D" w:rsidRDefault="003A341D" w:rsidP="003A341D">
      <w:pPr>
        <w:numPr>
          <w:ilvl w:val="0"/>
          <w:numId w:val="4"/>
        </w:numPr>
      </w:pPr>
      <w:r w:rsidRPr="003A341D">
        <w:lastRenderedPageBreak/>
        <w:t>Oddychová zóna pro rodiče (lehátka, klidová místa).</w:t>
      </w:r>
    </w:p>
    <w:p w14:paraId="28B14B12" w14:textId="77777777" w:rsidR="003A341D" w:rsidRPr="003A341D" w:rsidRDefault="003A341D" w:rsidP="003A341D">
      <w:pPr>
        <w:numPr>
          <w:ilvl w:val="0"/>
          <w:numId w:val="4"/>
        </w:numPr>
      </w:pPr>
      <w:r w:rsidRPr="003A341D">
        <w:t>Prostory pro svatební obřady, letní kino a ohniště (min. 1 místo).</w:t>
      </w:r>
    </w:p>
    <w:p w14:paraId="3499BC18" w14:textId="77777777" w:rsidR="003A341D" w:rsidRPr="003A341D" w:rsidRDefault="003A341D" w:rsidP="003A341D">
      <w:pPr>
        <w:numPr>
          <w:ilvl w:val="0"/>
          <w:numId w:val="4"/>
        </w:numPr>
      </w:pPr>
      <w:r w:rsidRPr="003A341D">
        <w:t>Parkování a dobíjecí stanice pro kola a elektrokola.</w:t>
      </w:r>
    </w:p>
    <w:p w14:paraId="08D1B44C" w14:textId="77777777" w:rsidR="003A341D" w:rsidRPr="003A341D" w:rsidRDefault="00000000" w:rsidP="003A341D">
      <w:r>
        <w:pict w14:anchorId="015A4A72">
          <v:rect id="_x0000_i1028" style="width:0;height:1.5pt" o:hralign="center" o:hrstd="t" o:hr="t" fillcolor="#a0a0a0" stroked="f"/>
        </w:pict>
      </w:r>
    </w:p>
    <w:p w14:paraId="6FFE7756" w14:textId="77777777" w:rsidR="003A341D" w:rsidRPr="003A341D" w:rsidRDefault="003A341D" w:rsidP="003A341D">
      <w:pPr>
        <w:rPr>
          <w:b/>
          <w:bCs/>
        </w:rPr>
      </w:pPr>
      <w:r w:rsidRPr="003A341D">
        <w:rPr>
          <w:b/>
          <w:bCs/>
        </w:rPr>
        <w:t>4. Požadavky na interiér</w:t>
      </w:r>
    </w:p>
    <w:p w14:paraId="10351322" w14:textId="77777777" w:rsidR="003A341D" w:rsidRPr="003A341D" w:rsidRDefault="003A341D" w:rsidP="003A341D">
      <w:pPr>
        <w:numPr>
          <w:ilvl w:val="0"/>
          <w:numId w:val="5"/>
        </w:numPr>
      </w:pPr>
      <w:r w:rsidRPr="003A341D">
        <w:t>Celoročně využitelná terasa s možností oddělení od interiéru.</w:t>
      </w:r>
    </w:p>
    <w:p w14:paraId="5F2BC09D" w14:textId="77777777" w:rsidR="003A341D" w:rsidRPr="003A341D" w:rsidRDefault="003A341D" w:rsidP="003A341D">
      <w:pPr>
        <w:numPr>
          <w:ilvl w:val="0"/>
          <w:numId w:val="5"/>
        </w:numPr>
      </w:pPr>
      <w:r w:rsidRPr="003A341D">
        <w:t>Zachování stromu u vstupu.</w:t>
      </w:r>
    </w:p>
    <w:p w14:paraId="2C8928E5" w14:textId="77777777" w:rsidR="003A341D" w:rsidRPr="003A341D" w:rsidRDefault="003A341D" w:rsidP="003A341D">
      <w:pPr>
        <w:numPr>
          <w:ilvl w:val="0"/>
          <w:numId w:val="5"/>
        </w:numPr>
      </w:pPr>
      <w:r w:rsidRPr="003A341D">
        <w:t>Prostory uzpůsobené i pro svatby.</w:t>
      </w:r>
    </w:p>
    <w:p w14:paraId="24F29536" w14:textId="77777777" w:rsidR="003A341D" w:rsidRPr="003A341D" w:rsidRDefault="003A341D" w:rsidP="003A341D">
      <w:pPr>
        <w:numPr>
          <w:ilvl w:val="0"/>
          <w:numId w:val="5"/>
        </w:numPr>
      </w:pPr>
      <w:r w:rsidRPr="003A341D">
        <w:t>Autentická atmosféra hospůdky pro štamgasty.</w:t>
      </w:r>
    </w:p>
    <w:p w14:paraId="0952FF0E" w14:textId="77FDEBDE" w:rsidR="003A341D" w:rsidRPr="003A341D" w:rsidRDefault="003A341D" w:rsidP="003A341D">
      <w:pPr>
        <w:numPr>
          <w:ilvl w:val="0"/>
          <w:numId w:val="5"/>
        </w:numPr>
      </w:pPr>
      <w:r w:rsidRPr="003A341D">
        <w:t>Zlepšení světelných podmínek a eliminace tmavých prostor</w:t>
      </w:r>
      <w:r w:rsidR="00420F3F">
        <w:t xml:space="preserve"> v nových sálech</w:t>
      </w:r>
      <w:r w:rsidRPr="003A341D">
        <w:t>.</w:t>
      </w:r>
    </w:p>
    <w:p w14:paraId="500F65AC" w14:textId="77777777" w:rsidR="003A341D" w:rsidRPr="003A341D" w:rsidRDefault="003A341D" w:rsidP="003A341D">
      <w:pPr>
        <w:numPr>
          <w:ilvl w:val="0"/>
          <w:numId w:val="5"/>
        </w:numPr>
      </w:pPr>
      <w:r w:rsidRPr="003A341D">
        <w:t>Flexibilní řešení pro malý i velký provoz:</w:t>
      </w:r>
    </w:p>
    <w:p w14:paraId="79BC4A0D" w14:textId="0A749EF5" w:rsidR="003A341D" w:rsidRPr="003A341D" w:rsidRDefault="003A341D" w:rsidP="003A341D">
      <w:pPr>
        <w:numPr>
          <w:ilvl w:val="1"/>
          <w:numId w:val="5"/>
        </w:numPr>
      </w:pPr>
      <w:r w:rsidRPr="003A341D">
        <w:t xml:space="preserve">malý (cca </w:t>
      </w:r>
      <w:r w:rsidR="00420F3F">
        <w:t>15</w:t>
      </w:r>
      <w:r w:rsidRPr="003A341D">
        <w:t xml:space="preserve"> hostů), velký (plesy, svatby, soutěže, divadla, přednášky).</w:t>
      </w:r>
    </w:p>
    <w:p w14:paraId="4771DB5E" w14:textId="77777777" w:rsidR="003A341D" w:rsidRPr="003A341D" w:rsidRDefault="003A341D" w:rsidP="003A341D">
      <w:pPr>
        <w:numPr>
          <w:ilvl w:val="0"/>
          <w:numId w:val="5"/>
        </w:numPr>
      </w:pPr>
      <w:r w:rsidRPr="003A341D">
        <w:t>Variabilní rozdělení sálu na menší jednotky s nezávislým provozem a vytápěním.</w:t>
      </w:r>
    </w:p>
    <w:p w14:paraId="75F98EB8" w14:textId="77777777" w:rsidR="003A341D" w:rsidRPr="003A341D" w:rsidRDefault="003A341D" w:rsidP="003A341D">
      <w:pPr>
        <w:numPr>
          <w:ilvl w:val="0"/>
          <w:numId w:val="5"/>
        </w:numPr>
      </w:pPr>
      <w:r w:rsidRPr="003A341D">
        <w:t>Síň / stěna slávy pro SK, SDH a historii místa.</w:t>
      </w:r>
    </w:p>
    <w:p w14:paraId="01E5266D" w14:textId="77777777" w:rsidR="003A341D" w:rsidRPr="003A341D" w:rsidRDefault="003A341D" w:rsidP="003A341D">
      <w:pPr>
        <w:numPr>
          <w:ilvl w:val="0"/>
          <w:numId w:val="5"/>
        </w:numPr>
      </w:pPr>
      <w:r w:rsidRPr="003A341D">
        <w:t>Modernizace sanitárního zázemí (včetně bezbariérového a rodinného).</w:t>
      </w:r>
    </w:p>
    <w:p w14:paraId="4EFFE78F" w14:textId="77777777" w:rsidR="003A341D" w:rsidRPr="003A341D" w:rsidRDefault="003A341D" w:rsidP="003A341D">
      <w:pPr>
        <w:numPr>
          <w:ilvl w:val="0"/>
          <w:numId w:val="5"/>
        </w:numPr>
      </w:pPr>
      <w:r w:rsidRPr="003A341D">
        <w:t>Rozšíření skladovacích kapacit.</w:t>
      </w:r>
    </w:p>
    <w:p w14:paraId="4A632920" w14:textId="77777777" w:rsidR="003A341D" w:rsidRPr="003A341D" w:rsidRDefault="003A341D" w:rsidP="003A341D">
      <w:pPr>
        <w:numPr>
          <w:ilvl w:val="0"/>
          <w:numId w:val="5"/>
        </w:numPr>
      </w:pPr>
      <w:r w:rsidRPr="003A341D">
        <w:t>Provozní doba běžně 11:00–22:00, s možností prodloužení do ranních hodin.</w:t>
      </w:r>
    </w:p>
    <w:p w14:paraId="592D88BD" w14:textId="77777777" w:rsidR="003A341D" w:rsidRPr="003A341D" w:rsidRDefault="003A341D" w:rsidP="003A341D">
      <w:pPr>
        <w:numPr>
          <w:ilvl w:val="0"/>
          <w:numId w:val="5"/>
        </w:numPr>
      </w:pPr>
      <w:r w:rsidRPr="003A341D">
        <w:t>Multifunkční sál s šatnou.</w:t>
      </w:r>
    </w:p>
    <w:p w14:paraId="42E3ABE0" w14:textId="77777777" w:rsidR="003A341D" w:rsidRPr="003A341D" w:rsidRDefault="003A341D" w:rsidP="003A341D">
      <w:pPr>
        <w:numPr>
          <w:ilvl w:val="0"/>
          <w:numId w:val="5"/>
        </w:numPr>
      </w:pPr>
      <w:r w:rsidRPr="003A341D">
        <w:t>Oddělení čistého a špinavého provozu.</w:t>
      </w:r>
    </w:p>
    <w:p w14:paraId="33459BD3" w14:textId="77777777" w:rsidR="003A341D" w:rsidRPr="003A341D" w:rsidRDefault="00000000" w:rsidP="003A341D">
      <w:r>
        <w:pict w14:anchorId="7FE6A125">
          <v:rect id="_x0000_i1029" style="width:0;height:1.5pt" o:hralign="center" o:hrstd="t" o:hr="t" fillcolor="#a0a0a0" stroked="f"/>
        </w:pict>
      </w:r>
    </w:p>
    <w:p w14:paraId="1077B344" w14:textId="77777777" w:rsidR="003A341D" w:rsidRPr="003A341D" w:rsidRDefault="003A341D" w:rsidP="003A341D">
      <w:pPr>
        <w:rPr>
          <w:b/>
          <w:bCs/>
        </w:rPr>
      </w:pPr>
      <w:r w:rsidRPr="003A341D">
        <w:rPr>
          <w:b/>
          <w:bCs/>
        </w:rPr>
        <w:t>5. Očekávané výstupy architektonické studie</w:t>
      </w:r>
    </w:p>
    <w:p w14:paraId="5B24E15D" w14:textId="77777777" w:rsidR="003A341D" w:rsidRPr="003A341D" w:rsidRDefault="003A341D" w:rsidP="003A341D">
      <w:pPr>
        <w:numPr>
          <w:ilvl w:val="0"/>
          <w:numId w:val="6"/>
        </w:numPr>
      </w:pPr>
      <w:r w:rsidRPr="003A341D">
        <w:t>Urbanisticko-architektonický koncept celého areálu.</w:t>
      </w:r>
    </w:p>
    <w:p w14:paraId="30E68653" w14:textId="77777777" w:rsidR="003A341D" w:rsidRPr="003A341D" w:rsidRDefault="003A341D" w:rsidP="003A341D">
      <w:pPr>
        <w:numPr>
          <w:ilvl w:val="0"/>
          <w:numId w:val="6"/>
        </w:numPr>
      </w:pPr>
      <w:r w:rsidRPr="003A341D">
        <w:t>Návrh dispozičního řešení objektu a interiéru s ohledem na víceúčelovost.</w:t>
      </w:r>
    </w:p>
    <w:p w14:paraId="16BBFA51" w14:textId="77777777" w:rsidR="003A341D" w:rsidRPr="003A341D" w:rsidRDefault="003A341D" w:rsidP="003A341D">
      <w:pPr>
        <w:numPr>
          <w:ilvl w:val="0"/>
          <w:numId w:val="6"/>
        </w:numPr>
      </w:pPr>
      <w:r w:rsidRPr="003A341D">
        <w:t>Řešení venkovních ploch a jejich vazby na interiér.</w:t>
      </w:r>
    </w:p>
    <w:p w14:paraId="447EB8F0" w14:textId="77777777" w:rsidR="003A341D" w:rsidRPr="003A341D" w:rsidRDefault="003A341D" w:rsidP="003A341D">
      <w:pPr>
        <w:numPr>
          <w:ilvl w:val="0"/>
          <w:numId w:val="6"/>
        </w:numPr>
      </w:pPr>
      <w:r w:rsidRPr="003A341D">
        <w:t>Doporučení pro stavební a technické úpravy.</w:t>
      </w:r>
    </w:p>
    <w:p w14:paraId="4C899BEA" w14:textId="77777777" w:rsidR="003A341D" w:rsidRPr="003A341D" w:rsidRDefault="003A341D" w:rsidP="003A341D">
      <w:pPr>
        <w:numPr>
          <w:ilvl w:val="0"/>
          <w:numId w:val="6"/>
        </w:numPr>
      </w:pPr>
      <w:r w:rsidRPr="003A341D">
        <w:t>Návrh etapizace realizace.</w:t>
      </w:r>
    </w:p>
    <w:p w14:paraId="562F39D9" w14:textId="77777777" w:rsidR="003A341D" w:rsidRPr="003A341D" w:rsidRDefault="00000000" w:rsidP="003A341D">
      <w:r>
        <w:pict w14:anchorId="4DC10F50">
          <v:rect id="_x0000_i1030" style="width:0;height:1.5pt" o:hralign="center" o:hrstd="t" o:hr="t" fillcolor="#a0a0a0" stroked="f"/>
        </w:pict>
      </w:r>
    </w:p>
    <w:p w14:paraId="6CCB0B80" w14:textId="77777777" w:rsidR="003A341D" w:rsidRPr="003A341D" w:rsidRDefault="003A341D" w:rsidP="003A341D">
      <w:pPr>
        <w:rPr>
          <w:b/>
          <w:bCs/>
        </w:rPr>
      </w:pPr>
      <w:r w:rsidRPr="003A341D">
        <w:rPr>
          <w:b/>
          <w:bCs/>
        </w:rPr>
        <w:t>6. Časový rámec</w:t>
      </w:r>
    </w:p>
    <w:p w14:paraId="44852D41" w14:textId="77777777" w:rsidR="003A341D" w:rsidRPr="003A341D" w:rsidRDefault="003A341D" w:rsidP="003A341D">
      <w:pPr>
        <w:numPr>
          <w:ilvl w:val="0"/>
          <w:numId w:val="7"/>
        </w:numPr>
      </w:pPr>
      <w:r w:rsidRPr="003A341D">
        <w:rPr>
          <w:b/>
          <w:bCs/>
        </w:rPr>
        <w:t>Studie</w:t>
      </w:r>
      <w:r w:rsidRPr="003A341D">
        <w:t>: návrh a schválení konceptu včetně variantního řešení.</w:t>
      </w:r>
    </w:p>
    <w:p w14:paraId="4425E4EA" w14:textId="77777777" w:rsidR="003A341D" w:rsidRPr="003A341D" w:rsidRDefault="003A341D" w:rsidP="003A341D">
      <w:pPr>
        <w:numPr>
          <w:ilvl w:val="0"/>
          <w:numId w:val="7"/>
        </w:numPr>
      </w:pPr>
      <w:r w:rsidRPr="003A341D">
        <w:rPr>
          <w:b/>
          <w:bCs/>
        </w:rPr>
        <w:t>Následné fáze</w:t>
      </w:r>
      <w:r w:rsidRPr="003A341D">
        <w:t>: projektová dokumentace, povolení a realizace (termíny budou upřesněny dle dohody a možností financování).</w:t>
      </w:r>
    </w:p>
    <w:p w14:paraId="4BD3984C" w14:textId="77777777" w:rsidR="003A341D" w:rsidRPr="003A341D" w:rsidRDefault="003A341D" w:rsidP="003A341D">
      <w:pPr>
        <w:rPr>
          <w:b/>
          <w:bCs/>
          <w:sz w:val="28"/>
          <w:szCs w:val="28"/>
        </w:rPr>
      </w:pPr>
      <w:r w:rsidRPr="003A341D">
        <w:rPr>
          <w:b/>
          <w:bCs/>
          <w:sz w:val="28"/>
          <w:szCs w:val="28"/>
        </w:rPr>
        <w:lastRenderedPageBreak/>
        <w:t>Architektonický workshop – Ruchadlo Zájezd</w:t>
      </w:r>
    </w:p>
    <w:p w14:paraId="0F867ED1" w14:textId="6DD795BE" w:rsidR="003A341D" w:rsidRPr="003A341D" w:rsidRDefault="003A341D" w:rsidP="003A341D">
      <w:r w:rsidRPr="003A341D">
        <w:rPr>
          <w:b/>
          <w:bCs/>
        </w:rPr>
        <w:t>Lokalita:</w:t>
      </w:r>
      <w:r w:rsidRPr="003A341D">
        <w:t xml:space="preserve"> Zájezd 78, Česká Skalice</w:t>
      </w:r>
      <w:r w:rsidRPr="003A341D">
        <w:br/>
      </w:r>
      <w:r w:rsidRPr="003A341D">
        <w:rPr>
          <w:b/>
          <w:bCs/>
        </w:rPr>
        <w:t>Organizátoři workshopu:</w:t>
      </w:r>
      <w:r w:rsidRPr="003A341D">
        <w:t xml:space="preserve"> Hospůdka Ruchadlo</w:t>
      </w:r>
      <w:r w:rsidR="00087FF8">
        <w:t xml:space="preserve"> (Simona Jelínková)</w:t>
      </w:r>
      <w:r w:rsidRPr="003A341D">
        <w:t>, Sbor dobrovolných hasičů Česká Skalice</w:t>
      </w:r>
      <w:r w:rsidR="00087FF8">
        <w:t xml:space="preserve"> (Rudolf Jelínek)</w:t>
      </w:r>
      <w:r w:rsidRPr="003A341D">
        <w:t>, Sportovní klub Ruchadlo Zájezd</w:t>
      </w:r>
      <w:r w:rsidR="00087FF8">
        <w:t xml:space="preserve"> (</w:t>
      </w:r>
      <w:r w:rsidR="00425794">
        <w:t>Jan Špelda)</w:t>
      </w:r>
    </w:p>
    <w:p w14:paraId="35BBDE49" w14:textId="77777777" w:rsidR="003A341D" w:rsidRPr="003A341D" w:rsidRDefault="00000000" w:rsidP="003A341D">
      <w:r>
        <w:pict w14:anchorId="4276ABBD">
          <v:rect id="_x0000_i1031" style="width:0;height:1.5pt" o:hralign="center" o:hrstd="t" o:hr="t" fillcolor="#a0a0a0" stroked="f"/>
        </w:pict>
      </w:r>
    </w:p>
    <w:p w14:paraId="034B5F81" w14:textId="77777777" w:rsidR="003A341D" w:rsidRPr="003A341D" w:rsidRDefault="003A341D" w:rsidP="003A341D">
      <w:pPr>
        <w:rPr>
          <w:b/>
          <w:bCs/>
        </w:rPr>
      </w:pPr>
      <w:r w:rsidRPr="003A341D">
        <w:rPr>
          <w:b/>
          <w:bCs/>
        </w:rPr>
        <w:t>Úvod a kontext</w:t>
      </w:r>
    </w:p>
    <w:p w14:paraId="7D9B8830" w14:textId="70CBA341" w:rsidR="003A341D" w:rsidRPr="003A341D" w:rsidRDefault="003A341D" w:rsidP="003A341D">
      <w:r w:rsidRPr="003A341D">
        <w:t>Ruchadlo je tradiční společenský a sportovní prostor v obci Zájezd. Slouží jako hospůdka, zázemí pro sportovní klub i hasičský sbor a dějiště kulturních akcí. Má dlouhou historii, silné vazby na místní komunitu a potenciál dále rozvíjet svou roli oblíbeného místa pro setkávání.</w:t>
      </w:r>
    </w:p>
    <w:p w14:paraId="52C49FB6" w14:textId="33FBA350" w:rsidR="003A341D" w:rsidRPr="003A341D" w:rsidRDefault="003A341D" w:rsidP="003A341D">
      <w:r w:rsidRPr="003A341D">
        <w:t>Obec</w:t>
      </w:r>
      <w:r>
        <w:t>, provozovatelé</w:t>
      </w:r>
      <w:r w:rsidRPr="003A341D">
        <w:t xml:space="preserve"> i místní spolky usilují o modernizaci areálu tak, aby vyhovoval současným potřebám – sport, kultura, oslavy i každodenní setkávání.</w:t>
      </w:r>
    </w:p>
    <w:p w14:paraId="5C2FE6DA" w14:textId="77777777" w:rsidR="003A341D" w:rsidRPr="003A341D" w:rsidRDefault="00000000" w:rsidP="003A341D">
      <w:r>
        <w:pict w14:anchorId="5DA737A4">
          <v:rect id="_x0000_i1032" style="width:0;height:1.5pt" o:hralign="center" o:hrstd="t" o:hr="t" fillcolor="#a0a0a0" stroked="f"/>
        </w:pict>
      </w:r>
    </w:p>
    <w:p w14:paraId="34B81BF4" w14:textId="77777777" w:rsidR="003A341D" w:rsidRPr="003A341D" w:rsidRDefault="003A341D" w:rsidP="003A341D">
      <w:pPr>
        <w:rPr>
          <w:b/>
          <w:bCs/>
        </w:rPr>
      </w:pPr>
      <w:r w:rsidRPr="003A341D">
        <w:rPr>
          <w:b/>
          <w:bCs/>
        </w:rPr>
        <w:t>Cíl workshopu</w:t>
      </w:r>
    </w:p>
    <w:p w14:paraId="1615228E" w14:textId="77777777" w:rsidR="003A341D" w:rsidRPr="003A341D" w:rsidRDefault="003A341D" w:rsidP="003A341D">
      <w:r w:rsidRPr="003A341D">
        <w:t xml:space="preserve">Cílem týdenního workshopu je vytvořit </w:t>
      </w:r>
      <w:r w:rsidRPr="003A341D">
        <w:rPr>
          <w:b/>
          <w:bCs/>
        </w:rPr>
        <w:t>architektonický koncept revitalizace areálu Ruchadla</w:t>
      </w:r>
      <w:r w:rsidRPr="003A341D">
        <w:t>, který bude:</w:t>
      </w:r>
    </w:p>
    <w:p w14:paraId="43DB5CEE" w14:textId="77777777" w:rsidR="003A341D" w:rsidRPr="003A341D" w:rsidRDefault="003A341D" w:rsidP="003A341D">
      <w:pPr>
        <w:numPr>
          <w:ilvl w:val="0"/>
          <w:numId w:val="8"/>
        </w:numPr>
      </w:pPr>
      <w:r w:rsidRPr="003A341D">
        <w:t>funkční a víceúčelový,</w:t>
      </w:r>
    </w:p>
    <w:p w14:paraId="5188EAE8" w14:textId="77777777" w:rsidR="003A341D" w:rsidRPr="003A341D" w:rsidRDefault="003A341D" w:rsidP="003A341D">
      <w:pPr>
        <w:numPr>
          <w:ilvl w:val="0"/>
          <w:numId w:val="8"/>
        </w:numPr>
      </w:pPr>
      <w:r w:rsidRPr="003A341D">
        <w:t>otevřený místní komunitě i návštěvníkům,</w:t>
      </w:r>
    </w:p>
    <w:p w14:paraId="0CA894F6" w14:textId="77777777" w:rsidR="003A341D" w:rsidRPr="003A341D" w:rsidRDefault="003A341D" w:rsidP="003A341D">
      <w:pPr>
        <w:numPr>
          <w:ilvl w:val="0"/>
          <w:numId w:val="8"/>
        </w:numPr>
      </w:pPr>
      <w:r w:rsidRPr="003A341D">
        <w:t>respektující historii a charakter místa,</w:t>
      </w:r>
    </w:p>
    <w:p w14:paraId="3A674A34" w14:textId="77777777" w:rsidR="003A341D" w:rsidRPr="003A341D" w:rsidRDefault="003A341D" w:rsidP="003A341D">
      <w:pPr>
        <w:numPr>
          <w:ilvl w:val="0"/>
          <w:numId w:val="8"/>
        </w:numPr>
      </w:pPr>
      <w:r w:rsidRPr="003A341D">
        <w:t>kreativní a inovativní v návrhu využití prostoru,</w:t>
      </w:r>
    </w:p>
    <w:p w14:paraId="27968682" w14:textId="77777777" w:rsidR="003A341D" w:rsidRPr="003A341D" w:rsidRDefault="003A341D" w:rsidP="003A341D">
      <w:pPr>
        <w:numPr>
          <w:ilvl w:val="0"/>
          <w:numId w:val="8"/>
        </w:numPr>
      </w:pPr>
      <w:r w:rsidRPr="003A341D">
        <w:rPr>
          <w:b/>
          <w:bCs/>
        </w:rPr>
        <w:t>finančně realistický a proveditelný</w:t>
      </w:r>
      <w:r w:rsidRPr="003A341D">
        <w:t>.</w:t>
      </w:r>
    </w:p>
    <w:p w14:paraId="54B2E5FE" w14:textId="77777777" w:rsidR="003A341D" w:rsidRPr="003A341D" w:rsidRDefault="00000000" w:rsidP="003A341D">
      <w:r>
        <w:pict w14:anchorId="730E8171">
          <v:rect id="_x0000_i1033" style="width:0;height:1.5pt" o:hralign="center" o:hrstd="t" o:hr="t" fillcolor="#a0a0a0" stroked="f"/>
        </w:pict>
      </w:r>
    </w:p>
    <w:p w14:paraId="6E2E2706" w14:textId="77777777" w:rsidR="003A341D" w:rsidRPr="003A341D" w:rsidRDefault="003A341D" w:rsidP="003A341D">
      <w:pPr>
        <w:rPr>
          <w:b/>
          <w:bCs/>
        </w:rPr>
      </w:pPr>
      <w:r w:rsidRPr="003A341D">
        <w:rPr>
          <w:b/>
          <w:bCs/>
        </w:rPr>
        <w:t>Úkol pro studenty</w:t>
      </w:r>
    </w:p>
    <w:p w14:paraId="7B9C04A4" w14:textId="77777777" w:rsidR="003A341D" w:rsidRPr="003A341D" w:rsidRDefault="003A341D" w:rsidP="003A341D">
      <w:r w:rsidRPr="003A341D">
        <w:t>Navrhněte architektonické řešení, které:</w:t>
      </w:r>
    </w:p>
    <w:p w14:paraId="2B6B0456" w14:textId="57B50A01" w:rsidR="003A341D" w:rsidRPr="003A341D" w:rsidRDefault="003A341D" w:rsidP="003A341D">
      <w:pPr>
        <w:numPr>
          <w:ilvl w:val="0"/>
          <w:numId w:val="9"/>
        </w:numPr>
      </w:pPr>
      <w:r w:rsidRPr="003A341D">
        <w:t>Propojí interiér hospůdky a exteriér areálu.</w:t>
      </w:r>
    </w:p>
    <w:p w14:paraId="43921B5A" w14:textId="77777777" w:rsidR="003A341D" w:rsidRPr="003A341D" w:rsidRDefault="003A341D" w:rsidP="003A341D">
      <w:pPr>
        <w:numPr>
          <w:ilvl w:val="0"/>
          <w:numId w:val="9"/>
        </w:numPr>
      </w:pPr>
      <w:r w:rsidRPr="003A341D">
        <w:t>Vytvoří flexibilní prostory vhodné pro malé skupiny i velké akce.</w:t>
      </w:r>
    </w:p>
    <w:p w14:paraId="573029CE" w14:textId="77777777" w:rsidR="003A341D" w:rsidRPr="003A341D" w:rsidRDefault="003A341D" w:rsidP="003A341D">
      <w:pPr>
        <w:numPr>
          <w:ilvl w:val="0"/>
          <w:numId w:val="9"/>
        </w:numPr>
      </w:pPr>
      <w:r w:rsidRPr="003A341D">
        <w:t>Poskytne kvalitní zázemí sportovcům, divákům i organizátorům.</w:t>
      </w:r>
    </w:p>
    <w:p w14:paraId="6DC0A311" w14:textId="77777777" w:rsidR="003A341D" w:rsidRPr="003A341D" w:rsidRDefault="003A341D" w:rsidP="003A341D">
      <w:pPr>
        <w:numPr>
          <w:ilvl w:val="0"/>
          <w:numId w:val="9"/>
        </w:numPr>
      </w:pPr>
      <w:r w:rsidRPr="003A341D">
        <w:t>Přinese atraktivní prostředí pro všechny generace – od dětí po seniory.</w:t>
      </w:r>
    </w:p>
    <w:p w14:paraId="123CBE36" w14:textId="77777777" w:rsidR="003A341D" w:rsidRPr="003A341D" w:rsidRDefault="003A341D" w:rsidP="003A341D">
      <w:pPr>
        <w:numPr>
          <w:ilvl w:val="0"/>
          <w:numId w:val="9"/>
        </w:numPr>
      </w:pPr>
      <w:r w:rsidRPr="003A341D">
        <w:t>Nabídne prostor i pro kulturní a společenské akce (plesy, svatby, divadlo, letní kino).</w:t>
      </w:r>
    </w:p>
    <w:p w14:paraId="3F59DAFC" w14:textId="77777777" w:rsidR="003A341D" w:rsidRPr="003A341D" w:rsidRDefault="003A341D" w:rsidP="003A341D">
      <w:pPr>
        <w:numPr>
          <w:ilvl w:val="0"/>
          <w:numId w:val="9"/>
        </w:numPr>
      </w:pPr>
      <w:r w:rsidRPr="003A341D">
        <w:t xml:space="preserve">Zohlední </w:t>
      </w:r>
      <w:r w:rsidRPr="003A341D">
        <w:rPr>
          <w:b/>
          <w:bCs/>
        </w:rPr>
        <w:t>nízkonákladové řešení</w:t>
      </w:r>
      <w:r w:rsidRPr="003A341D">
        <w:t>, kde část prací či prvků může být realizována svépomocí místních.</w:t>
      </w:r>
    </w:p>
    <w:p w14:paraId="7532C651" w14:textId="77777777" w:rsidR="003A341D" w:rsidRPr="003A341D" w:rsidRDefault="003A341D" w:rsidP="003A341D">
      <w:pPr>
        <w:numPr>
          <w:ilvl w:val="0"/>
          <w:numId w:val="9"/>
        </w:numPr>
      </w:pPr>
      <w:r w:rsidRPr="003A341D">
        <w:t xml:space="preserve">Nebude se bát využít principy </w:t>
      </w:r>
      <w:r w:rsidRPr="003A341D">
        <w:rPr>
          <w:b/>
          <w:bCs/>
        </w:rPr>
        <w:t>recyklace a upcyklace</w:t>
      </w:r>
      <w:r w:rsidRPr="003A341D">
        <w:t xml:space="preserve"> (druhotné materiály, kreativní opětovné využití).</w:t>
      </w:r>
    </w:p>
    <w:p w14:paraId="37EF0A49" w14:textId="77777777" w:rsidR="003A341D" w:rsidRPr="003A341D" w:rsidRDefault="00000000" w:rsidP="003A341D">
      <w:r>
        <w:pict w14:anchorId="0E88B75A">
          <v:rect id="_x0000_i1034" style="width:0;height:1.5pt" o:hralign="center" o:hrstd="t" o:hr="t" fillcolor="#a0a0a0" stroked="f"/>
        </w:pict>
      </w:r>
    </w:p>
    <w:p w14:paraId="686A6BE8" w14:textId="77777777" w:rsidR="003A341D" w:rsidRPr="003A341D" w:rsidRDefault="003A341D" w:rsidP="003A341D">
      <w:pPr>
        <w:rPr>
          <w:b/>
          <w:bCs/>
        </w:rPr>
      </w:pPr>
      <w:r w:rsidRPr="003A341D">
        <w:rPr>
          <w:b/>
          <w:bCs/>
        </w:rPr>
        <w:t>Hlavní témata k řešení</w:t>
      </w:r>
    </w:p>
    <w:p w14:paraId="06E12AC9" w14:textId="77777777" w:rsidR="00087FF8" w:rsidRPr="00087FF8" w:rsidRDefault="00087FF8" w:rsidP="00087FF8">
      <w:pPr>
        <w:rPr>
          <w:b/>
          <w:bCs/>
        </w:rPr>
      </w:pPr>
      <w:r w:rsidRPr="00087FF8">
        <w:rPr>
          <w:b/>
          <w:bCs/>
        </w:rPr>
        <w:lastRenderedPageBreak/>
        <w:t>Požadavky na exteriér</w:t>
      </w:r>
    </w:p>
    <w:p w14:paraId="073321E9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Nová krytá terasa s možností modulárního využití.</w:t>
      </w:r>
    </w:p>
    <w:p w14:paraId="4FA8A6A9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Propojení interiéru a exteriéru.</w:t>
      </w:r>
    </w:p>
    <w:p w14:paraId="140E7205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Tribuna pro sportovní plochu.</w:t>
      </w:r>
    </w:p>
    <w:p w14:paraId="0938EE61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Převlékárny pro sportovce a rozhodčí.</w:t>
      </w:r>
    </w:p>
    <w:p w14:paraId="681DBA6E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Skladovací prostory pro sportovní vybavení.</w:t>
      </w:r>
    </w:p>
    <w:p w14:paraId="5785FAD5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Venkovní sprchy využitelné pro turnaje i doprovodné akce.</w:t>
      </w:r>
    </w:p>
    <w:p w14:paraId="1C405BC3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Sportovní plochy:</w:t>
      </w:r>
    </w:p>
    <w:p w14:paraId="46E9F60F" w14:textId="49A6BA28" w:rsidR="00087FF8" w:rsidRPr="00087FF8" w:rsidRDefault="00087FF8" w:rsidP="00087FF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87FF8">
        <w:t>nohejbalová a volejbalová hřiště,</w:t>
      </w:r>
    </w:p>
    <w:p w14:paraId="18917E1C" w14:textId="77777777" w:rsidR="00087FF8" w:rsidRPr="00087FF8" w:rsidRDefault="00087FF8" w:rsidP="00087FF8">
      <w:pPr>
        <w:numPr>
          <w:ilvl w:val="1"/>
          <w:numId w:val="11"/>
        </w:numPr>
        <w:spacing w:after="0"/>
      </w:pPr>
      <w:r w:rsidRPr="00087FF8">
        <w:t>travnatá plocha pro fotbal,</w:t>
      </w:r>
    </w:p>
    <w:p w14:paraId="209FB7CA" w14:textId="77777777" w:rsidR="00087FF8" w:rsidRPr="00087FF8" w:rsidRDefault="00087FF8" w:rsidP="00087FF8">
      <w:pPr>
        <w:numPr>
          <w:ilvl w:val="1"/>
          <w:numId w:val="11"/>
        </w:numPr>
        <w:spacing w:after="0"/>
      </w:pPr>
      <w:r w:rsidRPr="00087FF8">
        <w:t>dopravní hřiště,</w:t>
      </w:r>
    </w:p>
    <w:p w14:paraId="2A5A7C07" w14:textId="77777777" w:rsidR="00087FF8" w:rsidRPr="00087FF8" w:rsidRDefault="00087FF8" w:rsidP="00087FF8">
      <w:pPr>
        <w:numPr>
          <w:ilvl w:val="1"/>
          <w:numId w:val="11"/>
        </w:numPr>
        <w:spacing w:after="0"/>
      </w:pPr>
      <w:r w:rsidRPr="00087FF8">
        <w:t>minigolf,</w:t>
      </w:r>
    </w:p>
    <w:p w14:paraId="6C54E27F" w14:textId="77777777" w:rsidR="00087FF8" w:rsidRPr="00087FF8" w:rsidRDefault="00087FF8" w:rsidP="00087FF8">
      <w:pPr>
        <w:numPr>
          <w:ilvl w:val="1"/>
          <w:numId w:val="11"/>
        </w:numPr>
        <w:spacing w:after="0"/>
      </w:pPr>
      <w:r w:rsidRPr="00087FF8">
        <w:t>kuželna (ideálně krytá).</w:t>
      </w:r>
    </w:p>
    <w:p w14:paraId="0F8206B2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Osvětlení areálu (pro večerní a sezónně náročnější akce).</w:t>
      </w:r>
    </w:p>
    <w:p w14:paraId="0A478527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Herní prvky pro děti různého věku.</w:t>
      </w:r>
    </w:p>
    <w:p w14:paraId="74CBDC44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Oddychová zóna pro rodiče (lehátka, klidová místa).</w:t>
      </w:r>
    </w:p>
    <w:p w14:paraId="4BCE1842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Prostory pro svatební obřady, letní kino a ohniště (minimálně jedno místo).</w:t>
      </w:r>
    </w:p>
    <w:p w14:paraId="3C858A0C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Parkování a dobíjecí stanice pro kola a elektrokola.</w:t>
      </w:r>
    </w:p>
    <w:p w14:paraId="7E695549" w14:textId="77777777" w:rsidR="00087FF8" w:rsidRPr="00087FF8" w:rsidRDefault="00087FF8" w:rsidP="00087FF8">
      <w:pPr>
        <w:spacing w:after="0"/>
        <w:ind w:left="720"/>
      </w:pPr>
    </w:p>
    <w:p w14:paraId="5A49D41D" w14:textId="77777777" w:rsidR="00087FF8" w:rsidRPr="00087FF8" w:rsidRDefault="00087FF8" w:rsidP="00087FF8">
      <w:pPr>
        <w:rPr>
          <w:b/>
          <w:bCs/>
        </w:rPr>
      </w:pPr>
      <w:r w:rsidRPr="00087FF8">
        <w:rPr>
          <w:b/>
          <w:bCs/>
        </w:rPr>
        <w:t>Požadavky na interiér</w:t>
      </w:r>
    </w:p>
    <w:p w14:paraId="5D5B304E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Celoročně využitelná terasa s možností oddělení od interiéru.</w:t>
      </w:r>
    </w:p>
    <w:p w14:paraId="0E58FD07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Zachování stromu u vstupu.</w:t>
      </w:r>
    </w:p>
    <w:p w14:paraId="06EF9D1C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Prostory uzpůsobené i pro svatby.</w:t>
      </w:r>
    </w:p>
    <w:p w14:paraId="316AEB0D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Autentická atmosféra hospůdky pro štamgasty.</w:t>
      </w:r>
    </w:p>
    <w:p w14:paraId="6DC82E2F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Zlepšení světelných podmínek a eliminace tmavých prostor.</w:t>
      </w:r>
    </w:p>
    <w:p w14:paraId="33A0A076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Flexibilní řešení pro malý i velký provoz:</w:t>
      </w:r>
    </w:p>
    <w:p w14:paraId="34388B2F" w14:textId="77777777" w:rsidR="00087FF8" w:rsidRPr="00087FF8" w:rsidRDefault="00087FF8" w:rsidP="00087FF8">
      <w:pPr>
        <w:numPr>
          <w:ilvl w:val="1"/>
          <w:numId w:val="11"/>
        </w:numPr>
        <w:spacing w:after="0"/>
      </w:pPr>
      <w:r w:rsidRPr="00087FF8">
        <w:t>malý (cca 10 hostů – běžný provoz),</w:t>
      </w:r>
    </w:p>
    <w:p w14:paraId="78406C61" w14:textId="77777777" w:rsidR="00087FF8" w:rsidRPr="00087FF8" w:rsidRDefault="00087FF8" w:rsidP="00087FF8">
      <w:pPr>
        <w:numPr>
          <w:ilvl w:val="1"/>
          <w:numId w:val="11"/>
        </w:numPr>
        <w:spacing w:after="0"/>
      </w:pPr>
      <w:r w:rsidRPr="00087FF8">
        <w:t>velký (plesy, svatby, soutěže, divadla, přednášky).</w:t>
      </w:r>
    </w:p>
    <w:p w14:paraId="5A8AAB11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Variabilní rozdělení sálu na menší jednotky s nezávislým provozem a vytápěním.</w:t>
      </w:r>
    </w:p>
    <w:p w14:paraId="14D17F53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Síň / stěna slávy pro SK, SDH a historii místa.</w:t>
      </w:r>
    </w:p>
    <w:p w14:paraId="440E45F4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Modernizace sanitárního zázemí (včetně bezbariérového a rodinného).</w:t>
      </w:r>
    </w:p>
    <w:p w14:paraId="729E8152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Rozšíření skladovacích kapacit.</w:t>
      </w:r>
    </w:p>
    <w:p w14:paraId="45D42545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Provozní doba běžně 11:00–22:00, s možností prodloužení do ranních hodin.</w:t>
      </w:r>
    </w:p>
    <w:p w14:paraId="76A692EB" w14:textId="77777777" w:rsidR="00087FF8" w:rsidRPr="00087FF8" w:rsidRDefault="00087FF8" w:rsidP="00087FF8">
      <w:pPr>
        <w:numPr>
          <w:ilvl w:val="0"/>
          <w:numId w:val="11"/>
        </w:numPr>
        <w:spacing w:after="0"/>
      </w:pPr>
      <w:r w:rsidRPr="00087FF8">
        <w:t>Multifunkční sál s šatnou.</w:t>
      </w:r>
    </w:p>
    <w:p w14:paraId="6F5F2CD1" w14:textId="77777777" w:rsidR="00087FF8" w:rsidRDefault="00087FF8" w:rsidP="00087FF8">
      <w:pPr>
        <w:numPr>
          <w:ilvl w:val="0"/>
          <w:numId w:val="11"/>
        </w:numPr>
        <w:spacing w:after="0"/>
      </w:pPr>
      <w:r w:rsidRPr="00087FF8">
        <w:t>Oddělení čistého a špinavého provozu.</w:t>
      </w:r>
    </w:p>
    <w:p w14:paraId="3DCCE2DA" w14:textId="77777777" w:rsidR="00087FF8" w:rsidRPr="00087FF8" w:rsidRDefault="00087FF8" w:rsidP="00087FF8">
      <w:pPr>
        <w:spacing w:after="0"/>
        <w:ind w:left="720"/>
      </w:pPr>
    </w:p>
    <w:p w14:paraId="7B4BEC7C" w14:textId="77777777" w:rsidR="00087FF8" w:rsidRPr="00087FF8" w:rsidRDefault="003A341D" w:rsidP="00087FF8">
      <w:pPr>
        <w:ind w:left="360"/>
      </w:pPr>
      <w:r w:rsidRPr="00087FF8">
        <w:rPr>
          <w:b/>
          <w:bCs/>
        </w:rPr>
        <w:t>Provoz a udržitelnost:</w:t>
      </w:r>
    </w:p>
    <w:p w14:paraId="10F3582F" w14:textId="3319AE99" w:rsidR="003A341D" w:rsidRPr="003A341D" w:rsidRDefault="003A341D" w:rsidP="00087FF8">
      <w:pPr>
        <w:pStyle w:val="Odstavecseseznamem"/>
        <w:numPr>
          <w:ilvl w:val="0"/>
          <w:numId w:val="11"/>
        </w:numPr>
      </w:pPr>
      <w:r w:rsidRPr="003A341D">
        <w:t>variabilita využití, energetická efektivita, možnost etapizace a svépomocné realizace, využití recyklovaných materiálů.</w:t>
      </w:r>
    </w:p>
    <w:p w14:paraId="628ABDBE" w14:textId="77777777" w:rsidR="003A341D" w:rsidRPr="003A341D" w:rsidRDefault="00000000" w:rsidP="003A341D">
      <w:r>
        <w:pict w14:anchorId="2DEEAF5E">
          <v:rect id="_x0000_i1035" style="width:0;height:1.5pt" o:hralign="center" o:hrstd="t" o:hr="t" fillcolor="#a0a0a0" stroked="f"/>
        </w:pict>
      </w:r>
    </w:p>
    <w:p w14:paraId="7F9E047A" w14:textId="77777777" w:rsidR="003A341D" w:rsidRPr="003A341D" w:rsidRDefault="003A341D" w:rsidP="003A341D">
      <w:pPr>
        <w:rPr>
          <w:b/>
          <w:bCs/>
        </w:rPr>
      </w:pPr>
      <w:r w:rsidRPr="003A341D">
        <w:rPr>
          <w:b/>
          <w:bCs/>
        </w:rPr>
        <w:t>Očekávaný výstup</w:t>
      </w:r>
    </w:p>
    <w:p w14:paraId="6C1EB015" w14:textId="77777777" w:rsidR="003A341D" w:rsidRPr="003A341D" w:rsidRDefault="003A341D" w:rsidP="00425794">
      <w:pPr>
        <w:numPr>
          <w:ilvl w:val="0"/>
          <w:numId w:val="11"/>
        </w:numPr>
        <w:spacing w:after="0"/>
      </w:pPr>
      <w:r w:rsidRPr="003A341D">
        <w:t>Architektonická studie / koncept (výkresy, schémata, vizualizace).</w:t>
      </w:r>
    </w:p>
    <w:p w14:paraId="705607E4" w14:textId="77777777" w:rsidR="003A341D" w:rsidRPr="003A341D" w:rsidRDefault="003A341D" w:rsidP="00425794">
      <w:pPr>
        <w:numPr>
          <w:ilvl w:val="0"/>
          <w:numId w:val="11"/>
        </w:numPr>
        <w:spacing w:after="0"/>
      </w:pPr>
      <w:r w:rsidRPr="003A341D">
        <w:t>Stručný text vysvětlující hlavní principy návrhu.</w:t>
      </w:r>
    </w:p>
    <w:sectPr w:rsidR="003A341D" w:rsidRPr="003A3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2782C" w14:textId="77777777" w:rsidR="00104E18" w:rsidRDefault="00104E18" w:rsidP="00B358B8">
      <w:pPr>
        <w:spacing w:after="0" w:line="240" w:lineRule="auto"/>
      </w:pPr>
      <w:r>
        <w:separator/>
      </w:r>
    </w:p>
  </w:endnote>
  <w:endnote w:type="continuationSeparator" w:id="0">
    <w:p w14:paraId="76300F63" w14:textId="77777777" w:rsidR="00104E18" w:rsidRDefault="00104E18" w:rsidP="00B3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4187" w14:textId="77777777" w:rsidR="00104E18" w:rsidRDefault="00104E18" w:rsidP="00B358B8">
      <w:pPr>
        <w:spacing w:after="0" w:line="240" w:lineRule="auto"/>
      </w:pPr>
      <w:r>
        <w:separator/>
      </w:r>
    </w:p>
  </w:footnote>
  <w:footnote w:type="continuationSeparator" w:id="0">
    <w:p w14:paraId="715DEF44" w14:textId="77777777" w:rsidR="00104E18" w:rsidRDefault="00104E18" w:rsidP="00B35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A5218"/>
    <w:multiLevelType w:val="multilevel"/>
    <w:tmpl w:val="5760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20A92"/>
    <w:multiLevelType w:val="multilevel"/>
    <w:tmpl w:val="7A84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847ED"/>
    <w:multiLevelType w:val="multilevel"/>
    <w:tmpl w:val="42A0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27E0C"/>
    <w:multiLevelType w:val="multilevel"/>
    <w:tmpl w:val="BCFE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161B3"/>
    <w:multiLevelType w:val="multilevel"/>
    <w:tmpl w:val="DBC6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2040F"/>
    <w:multiLevelType w:val="multilevel"/>
    <w:tmpl w:val="AC44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7C0223"/>
    <w:multiLevelType w:val="multilevel"/>
    <w:tmpl w:val="5D66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55240"/>
    <w:multiLevelType w:val="multilevel"/>
    <w:tmpl w:val="2E4E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7B1304"/>
    <w:multiLevelType w:val="multilevel"/>
    <w:tmpl w:val="4BA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F2FFD"/>
    <w:multiLevelType w:val="multilevel"/>
    <w:tmpl w:val="588C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01BCA"/>
    <w:multiLevelType w:val="multilevel"/>
    <w:tmpl w:val="7AB6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987D39"/>
    <w:multiLevelType w:val="multilevel"/>
    <w:tmpl w:val="ACAC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70B50"/>
    <w:multiLevelType w:val="multilevel"/>
    <w:tmpl w:val="81BA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AE72E9"/>
    <w:multiLevelType w:val="multilevel"/>
    <w:tmpl w:val="383C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673137">
    <w:abstractNumId w:val="11"/>
  </w:num>
  <w:num w:numId="2" w16cid:durableId="575626742">
    <w:abstractNumId w:val="9"/>
  </w:num>
  <w:num w:numId="3" w16cid:durableId="1044601353">
    <w:abstractNumId w:val="12"/>
  </w:num>
  <w:num w:numId="4" w16cid:durableId="476528412">
    <w:abstractNumId w:val="3"/>
  </w:num>
  <w:num w:numId="5" w16cid:durableId="1488016852">
    <w:abstractNumId w:val="2"/>
  </w:num>
  <w:num w:numId="6" w16cid:durableId="10687158">
    <w:abstractNumId w:val="8"/>
  </w:num>
  <w:num w:numId="7" w16cid:durableId="1283531744">
    <w:abstractNumId w:val="10"/>
  </w:num>
  <w:num w:numId="8" w16cid:durableId="250747460">
    <w:abstractNumId w:val="13"/>
  </w:num>
  <w:num w:numId="9" w16cid:durableId="2038776286">
    <w:abstractNumId w:val="5"/>
  </w:num>
  <w:num w:numId="10" w16cid:durableId="316768126">
    <w:abstractNumId w:val="0"/>
  </w:num>
  <w:num w:numId="11" w16cid:durableId="1417897786">
    <w:abstractNumId w:val="6"/>
  </w:num>
  <w:num w:numId="12" w16cid:durableId="243607519">
    <w:abstractNumId w:val="4"/>
  </w:num>
  <w:num w:numId="13" w16cid:durableId="1040667833">
    <w:abstractNumId w:val="7"/>
  </w:num>
  <w:num w:numId="14" w16cid:durableId="185973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1D"/>
    <w:rsid w:val="00087FF8"/>
    <w:rsid w:val="00104E18"/>
    <w:rsid w:val="0011032A"/>
    <w:rsid w:val="003A341D"/>
    <w:rsid w:val="00420F3F"/>
    <w:rsid w:val="00425794"/>
    <w:rsid w:val="00706C06"/>
    <w:rsid w:val="00821EF2"/>
    <w:rsid w:val="00B358B8"/>
    <w:rsid w:val="00D11670"/>
    <w:rsid w:val="00E43E5B"/>
    <w:rsid w:val="00E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F757"/>
  <w15:chartTrackingRefBased/>
  <w15:docId w15:val="{A4ADF004-DD83-4EC5-A83A-D13FF1A3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3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3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3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3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3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3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3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3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3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3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A3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3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34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34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34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34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34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34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3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3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3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3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34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34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34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3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34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341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08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35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8B8"/>
  </w:style>
  <w:style w:type="paragraph" w:styleId="Zpat">
    <w:name w:val="footer"/>
    <w:basedOn w:val="Normln"/>
    <w:link w:val="ZpatChar"/>
    <w:uiPriority w:val="99"/>
    <w:unhideWhenUsed/>
    <w:rsid w:val="00B35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890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Hudak</dc:creator>
  <cp:keywords/>
  <dc:description/>
  <cp:lastModifiedBy>Lukas Hudak</cp:lastModifiedBy>
  <cp:revision>3</cp:revision>
  <cp:lastPrinted>2025-08-18T07:04:00Z</cp:lastPrinted>
  <dcterms:created xsi:type="dcterms:W3CDTF">2025-08-17T18:32:00Z</dcterms:created>
  <dcterms:modified xsi:type="dcterms:W3CDTF">2025-08-22T06:34:00Z</dcterms:modified>
</cp:coreProperties>
</file>